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867A" w14:textId="77777777" w:rsidR="003B233E" w:rsidRDefault="003B233E">
      <w:pPr>
        <w:rPr>
          <w:rFonts w:ascii="Times New Roman" w:hAnsi="Times New Roman" w:cs="Times New Roman"/>
          <w:sz w:val="24"/>
          <w:szCs w:val="24"/>
        </w:rPr>
      </w:pPr>
    </w:p>
    <w:p w14:paraId="36CEA813" w14:textId="56617A3A" w:rsidR="003B233E" w:rsidRDefault="009214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Цены действуют с «11» апреля 2025 г.                                           Утверждаю______________/</w:t>
      </w:r>
      <w:proofErr w:type="gramStart"/>
      <w:r w:rsidR="0052450E">
        <w:rPr>
          <w:rFonts w:ascii="Times New Roman" w:hAnsi="Times New Roman" w:cs="Times New Roman"/>
          <w:sz w:val="24"/>
          <w:szCs w:val="24"/>
        </w:rPr>
        <w:t xml:space="preserve">Стукалова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50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450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</w:p>
    <w:p w14:paraId="3112ABC2" w14:textId="77777777" w:rsidR="003B233E" w:rsidRDefault="003B233E">
      <w:pPr>
        <w:rPr>
          <w:rFonts w:ascii="Times New Roman" w:hAnsi="Times New Roman" w:cs="Times New Roman"/>
          <w:b/>
          <w:sz w:val="36"/>
          <w:szCs w:val="36"/>
        </w:rPr>
      </w:pPr>
    </w:p>
    <w:p w14:paraId="3453F690" w14:textId="77777777" w:rsidR="003B233E" w:rsidRDefault="009214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ПРАЙС НА УСЛУГИ</w:t>
      </w:r>
    </w:p>
    <w:p w14:paraId="1426B7ED" w14:textId="77777777" w:rsidR="003B233E" w:rsidRDefault="003B233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2C6AA8C2" w14:textId="77777777" w:rsidR="003B233E" w:rsidRDefault="003B233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2D8F405" w14:textId="77777777" w:rsidR="003B233E" w:rsidRDefault="0092144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СОСУДИСТОГО ХИРУРГА</w:t>
      </w:r>
    </w:p>
    <w:tbl>
      <w:tblPr>
        <w:tblStyle w:val="af1"/>
        <w:tblW w:w="104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5607"/>
      </w:tblGrid>
      <w:tr w:rsidR="003B233E" w14:paraId="7DDCFE59" w14:textId="77777777">
        <w:trPr>
          <w:trHeight w:val="458"/>
        </w:trPr>
        <w:tc>
          <w:tcPr>
            <w:tcW w:w="3544" w:type="dxa"/>
            <w:vAlign w:val="center"/>
          </w:tcPr>
          <w:p w14:paraId="2816199E" w14:textId="77777777" w:rsidR="003B233E" w:rsidRDefault="009214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vAlign w:val="center"/>
          </w:tcPr>
          <w:p w14:paraId="72E185E8" w14:textId="77777777" w:rsidR="003B233E" w:rsidRDefault="009214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5607" w:type="dxa"/>
            <w:vAlign w:val="center"/>
          </w:tcPr>
          <w:p w14:paraId="50DB085F" w14:textId="77777777" w:rsidR="003B233E" w:rsidRDefault="009214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 ПРОЦЕДУРЫ</w:t>
            </w:r>
          </w:p>
        </w:tc>
      </w:tr>
      <w:tr w:rsidR="003B233E" w14:paraId="10E2FFF5" w14:textId="77777777">
        <w:trPr>
          <w:trHeight w:val="1283"/>
        </w:trPr>
        <w:tc>
          <w:tcPr>
            <w:tcW w:w="3544" w:type="dxa"/>
            <w:vAlign w:val="center"/>
          </w:tcPr>
          <w:p w14:paraId="2216945F" w14:textId="77777777" w:rsidR="003B233E" w:rsidRDefault="0092144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УЗИ-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ассистированный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прием  сосудистого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хирурга первичный</w:t>
            </w:r>
          </w:p>
        </w:tc>
        <w:tc>
          <w:tcPr>
            <w:tcW w:w="1276" w:type="dxa"/>
            <w:vAlign w:val="center"/>
          </w:tcPr>
          <w:p w14:paraId="5746B3B0" w14:textId="77777777" w:rsidR="003B233E" w:rsidRDefault="00921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1800р.</w:t>
            </w:r>
          </w:p>
        </w:tc>
        <w:tc>
          <w:tcPr>
            <w:tcW w:w="5607" w:type="dxa"/>
            <w:vAlign w:val="center"/>
          </w:tcPr>
          <w:p w14:paraId="4E684319" w14:textId="77777777" w:rsidR="003B233E" w:rsidRDefault="0092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УЗИ вен нижних конечностей. Консультация сосудистого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хирурга  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результатам УЗИ, постановка диагноза,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 плана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лечения при необходимости.</w:t>
            </w:r>
          </w:p>
        </w:tc>
      </w:tr>
      <w:tr w:rsidR="003B233E" w14:paraId="56190B48" w14:textId="77777777">
        <w:tc>
          <w:tcPr>
            <w:tcW w:w="3544" w:type="dxa"/>
            <w:vAlign w:val="center"/>
          </w:tcPr>
          <w:p w14:paraId="6F8226BA" w14:textId="77777777" w:rsidR="003B233E" w:rsidRDefault="0092144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УЗИ-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ассистированный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прием  сосудистого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хирурга повторный</w:t>
            </w:r>
          </w:p>
        </w:tc>
        <w:tc>
          <w:tcPr>
            <w:tcW w:w="1276" w:type="dxa"/>
            <w:vAlign w:val="center"/>
          </w:tcPr>
          <w:p w14:paraId="6F14ADC5" w14:textId="77777777" w:rsidR="003B233E" w:rsidRDefault="00921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1 000р.</w:t>
            </w:r>
          </w:p>
        </w:tc>
        <w:tc>
          <w:tcPr>
            <w:tcW w:w="5607" w:type="dxa"/>
            <w:vAlign w:val="center"/>
          </w:tcPr>
          <w:p w14:paraId="075B56AE" w14:textId="77777777" w:rsidR="003B233E" w:rsidRDefault="0092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Действует в течение 45 дней с момента первичного приема.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УЗИ вен нижних конечностей. Консультация сосудистого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хирурга  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результатам УЗИ, постановка диагноза, составление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корректировка)  плана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лечения при необходимости.</w:t>
            </w:r>
          </w:p>
        </w:tc>
      </w:tr>
      <w:tr w:rsidR="003B233E" w14:paraId="30EDFADC" w14:textId="77777777">
        <w:tc>
          <w:tcPr>
            <w:tcW w:w="3544" w:type="dxa"/>
            <w:vAlign w:val="center"/>
          </w:tcPr>
          <w:p w14:paraId="19D29A3B" w14:textId="77777777" w:rsidR="003B233E" w:rsidRDefault="0092144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УЗДГ</w:t>
            </w:r>
          </w:p>
        </w:tc>
        <w:tc>
          <w:tcPr>
            <w:tcW w:w="1276" w:type="dxa"/>
            <w:vAlign w:val="center"/>
          </w:tcPr>
          <w:p w14:paraId="3F739171" w14:textId="77777777" w:rsidR="003B233E" w:rsidRDefault="00921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3 000р.</w:t>
            </w:r>
          </w:p>
        </w:tc>
        <w:tc>
          <w:tcPr>
            <w:tcW w:w="5607" w:type="dxa"/>
            <w:vAlign w:val="center"/>
          </w:tcPr>
          <w:p w14:paraId="4F9F64E1" w14:textId="77777777" w:rsidR="003B233E" w:rsidRDefault="0092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УЗИ вен нижних конечностей описанием исследования.</w:t>
            </w:r>
          </w:p>
        </w:tc>
      </w:tr>
    </w:tbl>
    <w:p w14:paraId="34BD8BB6" w14:textId="77777777" w:rsidR="003B233E" w:rsidRDefault="0092144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ТЕРАПЕВТА</w:t>
      </w:r>
    </w:p>
    <w:tbl>
      <w:tblPr>
        <w:tblStyle w:val="af1"/>
        <w:tblW w:w="104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5607"/>
      </w:tblGrid>
      <w:tr w:rsidR="003B233E" w14:paraId="4E3C6886" w14:textId="77777777">
        <w:tc>
          <w:tcPr>
            <w:tcW w:w="3544" w:type="dxa"/>
            <w:vAlign w:val="center"/>
          </w:tcPr>
          <w:p w14:paraId="66A58B06" w14:textId="77777777" w:rsidR="003B233E" w:rsidRDefault="009214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vAlign w:val="center"/>
          </w:tcPr>
          <w:p w14:paraId="77D35113" w14:textId="77777777" w:rsidR="003B233E" w:rsidRDefault="009214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5607" w:type="dxa"/>
            <w:vAlign w:val="center"/>
          </w:tcPr>
          <w:p w14:paraId="00DA3553" w14:textId="77777777" w:rsidR="003B233E" w:rsidRDefault="009214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 ПРОЦЕДУРЫ</w:t>
            </w:r>
          </w:p>
        </w:tc>
      </w:tr>
      <w:tr w:rsidR="003B233E" w14:paraId="758A93DD" w14:textId="77777777">
        <w:trPr>
          <w:trHeight w:val="882"/>
        </w:trPr>
        <w:tc>
          <w:tcPr>
            <w:tcW w:w="3544" w:type="dxa"/>
            <w:vAlign w:val="center"/>
          </w:tcPr>
          <w:p w14:paraId="7E82BF6F" w14:textId="77777777" w:rsidR="003B233E" w:rsidRDefault="0092144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Первичный прием </w:t>
            </w:r>
          </w:p>
          <w:p w14:paraId="78F6FA0F" w14:textId="77777777" w:rsidR="003B233E" w:rsidRDefault="0092144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врача-терапевта</w:t>
            </w:r>
          </w:p>
        </w:tc>
        <w:tc>
          <w:tcPr>
            <w:tcW w:w="1276" w:type="dxa"/>
            <w:vAlign w:val="center"/>
          </w:tcPr>
          <w:p w14:paraId="35E411A7" w14:textId="77777777" w:rsidR="003B233E" w:rsidRDefault="00921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1 200р.</w:t>
            </w:r>
          </w:p>
        </w:tc>
        <w:tc>
          <w:tcPr>
            <w:tcW w:w="5607" w:type="dxa"/>
            <w:vAlign w:val="center"/>
          </w:tcPr>
          <w:p w14:paraId="0986056B" w14:textId="77777777" w:rsidR="003B233E" w:rsidRDefault="0092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анамнеза, терапевтический осмотр, назначение лечения, рекомендации. </w:t>
            </w:r>
          </w:p>
        </w:tc>
      </w:tr>
      <w:tr w:rsidR="003B233E" w14:paraId="37F93977" w14:textId="77777777">
        <w:tc>
          <w:tcPr>
            <w:tcW w:w="3544" w:type="dxa"/>
            <w:vAlign w:val="center"/>
          </w:tcPr>
          <w:p w14:paraId="605775C0" w14:textId="77777777" w:rsidR="003B233E" w:rsidRDefault="0092144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Повторный приём врача-терапевта</w:t>
            </w:r>
          </w:p>
          <w:p w14:paraId="164D3951" w14:textId="77777777" w:rsidR="003B233E" w:rsidRDefault="003B233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B9CA7DA" w14:textId="77777777" w:rsidR="003B233E" w:rsidRDefault="00921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1000р.</w:t>
            </w:r>
          </w:p>
        </w:tc>
        <w:tc>
          <w:tcPr>
            <w:tcW w:w="5607" w:type="dxa"/>
            <w:vAlign w:val="center"/>
          </w:tcPr>
          <w:p w14:paraId="33E01E5A" w14:textId="77777777" w:rsidR="003B233E" w:rsidRDefault="0092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Динамическое наблюдение, терапевтический осмотр, контроль лечения.</w:t>
            </w:r>
          </w:p>
        </w:tc>
      </w:tr>
      <w:tr w:rsidR="003B233E" w14:paraId="38075B7E" w14:textId="77777777">
        <w:tc>
          <w:tcPr>
            <w:tcW w:w="3544" w:type="dxa"/>
            <w:vAlign w:val="center"/>
          </w:tcPr>
          <w:p w14:paraId="6F1E4ABE" w14:textId="77777777" w:rsidR="003B233E" w:rsidRDefault="0092144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ЭКГ </w:t>
            </w:r>
          </w:p>
        </w:tc>
        <w:tc>
          <w:tcPr>
            <w:tcW w:w="1276" w:type="dxa"/>
            <w:vAlign w:val="center"/>
          </w:tcPr>
          <w:p w14:paraId="782643EC" w14:textId="77777777" w:rsidR="003B233E" w:rsidRDefault="00921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700р.</w:t>
            </w:r>
          </w:p>
        </w:tc>
        <w:tc>
          <w:tcPr>
            <w:tcW w:w="5607" w:type="dxa"/>
            <w:vAlign w:val="center"/>
          </w:tcPr>
          <w:p w14:paraId="6F0899F6" w14:textId="77777777" w:rsidR="003B233E" w:rsidRDefault="0092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Снятие  электрокардиограммы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0D4DC49F" w14:textId="77777777" w:rsidR="003B233E" w:rsidRDefault="003B233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B7CC50D" w14:textId="77777777" w:rsidR="003B233E" w:rsidRDefault="003B233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CA073E3" w14:textId="77777777" w:rsidR="003B233E" w:rsidRDefault="003B233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28AC885" w14:textId="77777777" w:rsidR="003B233E" w:rsidRDefault="003B233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13B764D" w14:textId="77777777" w:rsidR="003B233E" w:rsidRDefault="003B233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1363599" w14:textId="77777777" w:rsidR="003B233E" w:rsidRDefault="003B233E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07B30F51" w14:textId="77777777" w:rsidR="003B233E" w:rsidRDefault="003B233E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14:paraId="7B5F5D01" w14:textId="77777777" w:rsidR="003B233E" w:rsidRDefault="00921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ЛАЗЕРНОЕ ЛЕЧЕНИЕ ВАРИКОЗА </w:t>
      </w:r>
    </w:p>
    <w:p w14:paraId="147FF39D" w14:textId="77777777" w:rsidR="003B233E" w:rsidRDefault="00921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эндовенозная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лазерная коагуляция (ЭВЛК)</w:t>
      </w:r>
    </w:p>
    <w:tbl>
      <w:tblPr>
        <w:tblStyle w:val="af1"/>
        <w:tblpPr w:leftFromText="180" w:rightFromText="180" w:vertAnchor="text" w:tblpY="1"/>
        <w:tblW w:w="10490" w:type="dxa"/>
        <w:tblLayout w:type="fixed"/>
        <w:tblLook w:val="04A0" w:firstRow="1" w:lastRow="0" w:firstColumn="1" w:lastColumn="0" w:noHBand="0" w:noVBand="1"/>
      </w:tblPr>
      <w:tblGrid>
        <w:gridCol w:w="2548"/>
        <w:gridCol w:w="1572"/>
        <w:gridCol w:w="6370"/>
      </w:tblGrid>
      <w:tr w:rsidR="003B233E" w14:paraId="1203F935" w14:textId="77777777">
        <w:trPr>
          <w:trHeight w:val="597"/>
        </w:trPr>
        <w:tc>
          <w:tcPr>
            <w:tcW w:w="2548" w:type="dxa"/>
            <w:vAlign w:val="center"/>
          </w:tcPr>
          <w:p w14:paraId="0BB19871" w14:textId="77777777" w:rsidR="003B233E" w:rsidRDefault="009214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УСЛУГА</w:t>
            </w:r>
          </w:p>
        </w:tc>
        <w:tc>
          <w:tcPr>
            <w:tcW w:w="1572" w:type="dxa"/>
            <w:vAlign w:val="center"/>
          </w:tcPr>
          <w:p w14:paraId="3731E8B0" w14:textId="77777777" w:rsidR="003B233E" w:rsidRDefault="009214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6370" w:type="dxa"/>
            <w:vAlign w:val="center"/>
          </w:tcPr>
          <w:p w14:paraId="10B88647" w14:textId="77777777" w:rsidR="003B233E" w:rsidRDefault="009214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 АБОНЕМЕНТА</w:t>
            </w:r>
          </w:p>
        </w:tc>
      </w:tr>
      <w:tr w:rsidR="003B233E" w14:paraId="78D3A662" w14:textId="77777777">
        <w:trPr>
          <w:trHeight w:val="1997"/>
        </w:trPr>
        <w:tc>
          <w:tcPr>
            <w:tcW w:w="2548" w:type="dxa"/>
            <w:vAlign w:val="center"/>
          </w:tcPr>
          <w:p w14:paraId="3D7C2E8F" w14:textId="77777777" w:rsidR="003B233E" w:rsidRDefault="009214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ЭВЛК одной магистральной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вены  с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притоком</w:t>
            </w:r>
          </w:p>
        </w:tc>
        <w:tc>
          <w:tcPr>
            <w:tcW w:w="1572" w:type="dxa"/>
            <w:vAlign w:val="center"/>
          </w:tcPr>
          <w:p w14:paraId="601308A7" w14:textId="77777777" w:rsidR="003B233E" w:rsidRDefault="00921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59 900р.</w:t>
            </w:r>
          </w:p>
        </w:tc>
        <w:tc>
          <w:tcPr>
            <w:tcW w:w="6370" w:type="dxa"/>
            <w:vMerge w:val="restart"/>
            <w:vAlign w:val="center"/>
          </w:tcPr>
          <w:p w14:paraId="553FCD4D" w14:textId="77777777" w:rsidR="003B233E" w:rsidRDefault="00921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процедуре:</w:t>
            </w:r>
          </w:p>
          <w:p w14:paraId="0BB3ECA0" w14:textId="77777777" w:rsidR="003B233E" w:rsidRDefault="0092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-сдача и получение результатов всех необходимых анализов;  </w:t>
            </w:r>
          </w:p>
          <w:p w14:paraId="10896DF3" w14:textId="77777777" w:rsidR="003B233E" w:rsidRDefault="0092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-консультация терапевта, ЭКГ, рекомендации по подготовке к операции;</w:t>
            </w:r>
          </w:p>
          <w:p w14:paraId="034BC31F" w14:textId="77777777" w:rsidR="003B233E" w:rsidRDefault="00921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процедуры:</w:t>
            </w:r>
          </w:p>
          <w:p w14:paraId="0C892673" w14:textId="77777777" w:rsidR="003B233E" w:rsidRDefault="0092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повторное УЗИ перед процедурой ЭВЛК;</w:t>
            </w:r>
          </w:p>
          <w:p w14:paraId="0494C760" w14:textId="77777777" w:rsidR="003B233E" w:rsidRDefault="0092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-процедура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эндовенозной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лазерной коагуляции (облитерации) вен нижних конечностей;</w:t>
            </w:r>
          </w:p>
          <w:p w14:paraId="5AB15DD2" w14:textId="77777777" w:rsidR="003B233E" w:rsidRDefault="0092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необходимые лекарственные препараты;</w:t>
            </w:r>
          </w:p>
          <w:p w14:paraId="61691576" w14:textId="77777777" w:rsidR="003B233E" w:rsidRDefault="00921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Наблюдение после процедуры:</w:t>
            </w:r>
          </w:p>
          <w:p w14:paraId="17693074" w14:textId="77777777" w:rsidR="003B233E" w:rsidRDefault="0092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выдача комплекта компрессионного трикотажа (два чулка разного класса компрессии);</w:t>
            </w:r>
          </w:p>
          <w:p w14:paraId="39748ACA" w14:textId="77777777" w:rsidR="003B233E" w:rsidRDefault="0092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пять  повторных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приемов под контролем УЗИ у оперировавшего хирурга в течение шести месяцев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 проведения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процедуры;</w:t>
            </w:r>
          </w:p>
          <w:p w14:paraId="46FD2726" w14:textId="77777777" w:rsidR="003B233E" w:rsidRDefault="003B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3E" w14:paraId="62B8A939" w14:textId="77777777">
        <w:trPr>
          <w:trHeight w:val="1752"/>
        </w:trPr>
        <w:tc>
          <w:tcPr>
            <w:tcW w:w="2548" w:type="dxa"/>
            <w:vAlign w:val="center"/>
          </w:tcPr>
          <w:p w14:paraId="6AA2E5AD" w14:textId="77777777" w:rsidR="003B233E" w:rsidRDefault="009214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ЭВЛК двух магистральных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вен  с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притоком</w:t>
            </w:r>
          </w:p>
        </w:tc>
        <w:tc>
          <w:tcPr>
            <w:tcW w:w="1572" w:type="dxa"/>
            <w:vAlign w:val="center"/>
          </w:tcPr>
          <w:p w14:paraId="0652033B" w14:textId="77777777" w:rsidR="003B233E" w:rsidRDefault="00921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88 900р.</w:t>
            </w:r>
          </w:p>
        </w:tc>
        <w:tc>
          <w:tcPr>
            <w:tcW w:w="6370" w:type="dxa"/>
            <w:vMerge/>
            <w:vAlign w:val="center"/>
          </w:tcPr>
          <w:p w14:paraId="135298B2" w14:textId="77777777" w:rsidR="003B233E" w:rsidRDefault="003B2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33E" w14:paraId="5BFED038" w14:textId="77777777">
        <w:trPr>
          <w:trHeight w:val="1701"/>
        </w:trPr>
        <w:tc>
          <w:tcPr>
            <w:tcW w:w="2548" w:type="dxa"/>
            <w:vAlign w:val="center"/>
          </w:tcPr>
          <w:p w14:paraId="6140D143" w14:textId="77777777" w:rsidR="003B233E" w:rsidRDefault="009214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ЭВЛК трех магистральных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вен  с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притоком</w:t>
            </w:r>
          </w:p>
        </w:tc>
        <w:tc>
          <w:tcPr>
            <w:tcW w:w="1572" w:type="dxa"/>
            <w:vAlign w:val="center"/>
          </w:tcPr>
          <w:p w14:paraId="0EA8E437" w14:textId="77777777" w:rsidR="003B233E" w:rsidRDefault="00921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118 900р.</w:t>
            </w:r>
          </w:p>
        </w:tc>
        <w:tc>
          <w:tcPr>
            <w:tcW w:w="6370" w:type="dxa"/>
            <w:vMerge/>
            <w:vAlign w:val="center"/>
          </w:tcPr>
          <w:p w14:paraId="0047C28A" w14:textId="77777777" w:rsidR="003B233E" w:rsidRDefault="003B233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233E" w14:paraId="6C90E7FA" w14:textId="77777777">
        <w:trPr>
          <w:trHeight w:val="1701"/>
        </w:trPr>
        <w:tc>
          <w:tcPr>
            <w:tcW w:w="2548" w:type="dxa"/>
            <w:vAlign w:val="center"/>
          </w:tcPr>
          <w:p w14:paraId="5986D500" w14:textId="77777777" w:rsidR="003B233E" w:rsidRDefault="009214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ЭВЛК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перфорантных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вен нижних конечностей (до 3х штук)</w:t>
            </w:r>
          </w:p>
        </w:tc>
        <w:tc>
          <w:tcPr>
            <w:tcW w:w="1572" w:type="dxa"/>
            <w:vAlign w:val="center"/>
          </w:tcPr>
          <w:p w14:paraId="24A6555E" w14:textId="77777777" w:rsidR="003B233E" w:rsidRDefault="00921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42 000р.</w:t>
            </w:r>
          </w:p>
        </w:tc>
        <w:tc>
          <w:tcPr>
            <w:tcW w:w="6370" w:type="dxa"/>
            <w:vMerge/>
            <w:vAlign w:val="center"/>
          </w:tcPr>
          <w:p w14:paraId="1C25AE00" w14:textId="77777777" w:rsidR="003B233E" w:rsidRDefault="003B233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233E" w14:paraId="5481193A" w14:textId="77777777">
        <w:trPr>
          <w:trHeight w:val="690"/>
        </w:trPr>
        <w:tc>
          <w:tcPr>
            <w:tcW w:w="2548" w:type="dxa"/>
            <w:vAlign w:val="center"/>
          </w:tcPr>
          <w:p w14:paraId="0E204195" w14:textId="77777777" w:rsidR="003B233E" w:rsidRDefault="009214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Минифлебэктомия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бедро</w:t>
            </w:r>
          </w:p>
        </w:tc>
        <w:tc>
          <w:tcPr>
            <w:tcW w:w="1572" w:type="dxa"/>
            <w:vAlign w:val="center"/>
          </w:tcPr>
          <w:p w14:paraId="0680AA01" w14:textId="77777777" w:rsidR="003B233E" w:rsidRDefault="00921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15 000р.</w:t>
            </w:r>
          </w:p>
        </w:tc>
        <w:tc>
          <w:tcPr>
            <w:tcW w:w="6370" w:type="dxa"/>
            <w:vMerge w:val="restart"/>
            <w:vAlign w:val="center"/>
          </w:tcPr>
          <w:p w14:paraId="110696AC" w14:textId="77777777" w:rsidR="003B233E" w:rsidRDefault="0092144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Удаление пораженных варикозом вен без разрезов, через небольшие проколы в коже. Проводится под местной анестезией.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идет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комплексе только с абонементом ЭВЛК) </w:t>
            </w:r>
          </w:p>
          <w:p w14:paraId="44CF01B3" w14:textId="77777777" w:rsidR="003B233E" w:rsidRDefault="003B233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233E" w14:paraId="5237E566" w14:textId="77777777">
        <w:trPr>
          <w:trHeight w:val="588"/>
        </w:trPr>
        <w:tc>
          <w:tcPr>
            <w:tcW w:w="2548" w:type="dxa"/>
            <w:vAlign w:val="center"/>
          </w:tcPr>
          <w:p w14:paraId="77B1A0CE" w14:textId="77777777" w:rsidR="003B233E" w:rsidRDefault="009214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Минифлебэктомия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голень</w:t>
            </w:r>
          </w:p>
        </w:tc>
        <w:tc>
          <w:tcPr>
            <w:tcW w:w="1572" w:type="dxa"/>
            <w:vAlign w:val="center"/>
          </w:tcPr>
          <w:p w14:paraId="7472FDC3" w14:textId="77777777" w:rsidR="003B233E" w:rsidRDefault="00921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23 000р.</w:t>
            </w:r>
          </w:p>
        </w:tc>
        <w:tc>
          <w:tcPr>
            <w:tcW w:w="6370" w:type="dxa"/>
            <w:vMerge/>
            <w:vAlign w:val="center"/>
          </w:tcPr>
          <w:p w14:paraId="7A7E16A6" w14:textId="77777777" w:rsidR="003B233E" w:rsidRDefault="003B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3E" w14:paraId="60D0FAFB" w14:textId="77777777">
        <w:trPr>
          <w:trHeight w:val="742"/>
        </w:trPr>
        <w:tc>
          <w:tcPr>
            <w:tcW w:w="2548" w:type="dxa"/>
            <w:vAlign w:val="center"/>
          </w:tcPr>
          <w:p w14:paraId="45686713" w14:textId="77777777" w:rsidR="003B233E" w:rsidRDefault="009214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Минифлебэктомия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бедро + голень</w:t>
            </w:r>
          </w:p>
        </w:tc>
        <w:tc>
          <w:tcPr>
            <w:tcW w:w="1572" w:type="dxa"/>
            <w:vAlign w:val="center"/>
          </w:tcPr>
          <w:p w14:paraId="514728C1" w14:textId="77777777" w:rsidR="003B233E" w:rsidRDefault="00921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28 000р.</w:t>
            </w:r>
          </w:p>
        </w:tc>
        <w:tc>
          <w:tcPr>
            <w:tcW w:w="6370" w:type="dxa"/>
            <w:vMerge/>
            <w:vAlign w:val="center"/>
          </w:tcPr>
          <w:p w14:paraId="31F360B0" w14:textId="77777777" w:rsidR="003B233E" w:rsidRDefault="003B2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33E" w14:paraId="6C8FA681" w14:textId="77777777">
        <w:trPr>
          <w:trHeight w:val="742"/>
        </w:trPr>
        <w:tc>
          <w:tcPr>
            <w:tcW w:w="2548" w:type="dxa"/>
            <w:vAlign w:val="center"/>
          </w:tcPr>
          <w:p w14:paraId="4C394E1E" w14:textId="77777777" w:rsidR="003B233E" w:rsidRDefault="009214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ТОТАЛ (лазерная коагуляция притоков)</w:t>
            </w:r>
          </w:p>
        </w:tc>
        <w:tc>
          <w:tcPr>
            <w:tcW w:w="1572" w:type="dxa"/>
            <w:vAlign w:val="center"/>
          </w:tcPr>
          <w:p w14:paraId="4D76B40F" w14:textId="77777777" w:rsidR="003B233E" w:rsidRDefault="00921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23 900р.</w:t>
            </w:r>
          </w:p>
        </w:tc>
        <w:tc>
          <w:tcPr>
            <w:tcW w:w="6370" w:type="dxa"/>
            <w:vAlign w:val="center"/>
          </w:tcPr>
          <w:p w14:paraId="5DE67126" w14:textId="77777777" w:rsidR="003B233E" w:rsidRDefault="00921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Удаление лазером расширенных притоков (боковых ветвей) совместно с основной веной.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идет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комплексе только с абонементом ЭВЛК)</w:t>
            </w:r>
          </w:p>
        </w:tc>
      </w:tr>
    </w:tbl>
    <w:p w14:paraId="5DF38BB0" w14:textId="77777777" w:rsidR="003B233E" w:rsidRDefault="0092144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6342BD45" w14:textId="77777777" w:rsidR="003B233E" w:rsidRDefault="003B233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263F435" w14:textId="77777777" w:rsidR="003B233E" w:rsidRDefault="003B233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F9C5D90" w14:textId="77777777" w:rsidR="003B233E" w:rsidRDefault="009214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СКЛЕРОТЕРАПИЯ ПОВЕРХНОСТНЫХ ВЕН </w:t>
      </w:r>
    </w:p>
    <w:p w14:paraId="4CBE1BA7" w14:textId="77777777" w:rsidR="003B233E" w:rsidRDefault="009214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(удаление «сосудистых звездочек»)</w:t>
      </w:r>
    </w:p>
    <w:tbl>
      <w:tblPr>
        <w:tblStyle w:val="af1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3"/>
        <w:gridCol w:w="1559"/>
        <w:gridCol w:w="6663"/>
      </w:tblGrid>
      <w:tr w:rsidR="003B233E" w14:paraId="6F9B461D" w14:textId="77777777">
        <w:tc>
          <w:tcPr>
            <w:tcW w:w="2693" w:type="dxa"/>
            <w:vAlign w:val="center"/>
          </w:tcPr>
          <w:p w14:paraId="3437B44E" w14:textId="77777777" w:rsidR="003B233E" w:rsidRDefault="009214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УСЛУГА</w:t>
            </w:r>
          </w:p>
        </w:tc>
        <w:tc>
          <w:tcPr>
            <w:tcW w:w="1559" w:type="dxa"/>
            <w:vAlign w:val="center"/>
          </w:tcPr>
          <w:p w14:paraId="580CD79F" w14:textId="77777777" w:rsidR="003B233E" w:rsidRDefault="009214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6663" w:type="dxa"/>
            <w:vAlign w:val="center"/>
          </w:tcPr>
          <w:p w14:paraId="7FB8CCF1" w14:textId="77777777" w:rsidR="003B233E" w:rsidRDefault="009214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 АБОНЕМЕНТА</w:t>
            </w:r>
          </w:p>
        </w:tc>
      </w:tr>
      <w:tr w:rsidR="003B233E" w14:paraId="1DE35831" w14:textId="77777777">
        <w:trPr>
          <w:trHeight w:val="796"/>
        </w:trPr>
        <w:tc>
          <w:tcPr>
            <w:tcW w:w="2693" w:type="dxa"/>
            <w:vAlign w:val="center"/>
          </w:tcPr>
          <w:p w14:paraId="32DDBD73" w14:textId="77777777" w:rsidR="003B233E" w:rsidRDefault="0092144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Склеротерапия поверхностных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вен  одно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посещение</w:t>
            </w:r>
          </w:p>
        </w:tc>
        <w:tc>
          <w:tcPr>
            <w:tcW w:w="1559" w:type="dxa"/>
            <w:vAlign w:val="center"/>
          </w:tcPr>
          <w:p w14:paraId="7FB9A271" w14:textId="77777777" w:rsidR="003B233E" w:rsidRDefault="003B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9B5B3" w14:textId="77777777" w:rsidR="003B233E" w:rsidRDefault="00921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7 000р.</w:t>
            </w:r>
          </w:p>
        </w:tc>
        <w:tc>
          <w:tcPr>
            <w:tcW w:w="6663" w:type="dxa"/>
            <w:vAlign w:val="center"/>
          </w:tcPr>
          <w:p w14:paraId="16DC5631" w14:textId="77777777" w:rsidR="003B233E" w:rsidRDefault="0092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Удаление сосудистых звездочек. Одно посещение с инъекцией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склерозанта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дальнейшего контроля сосудистого хирурга, без выдачи компрессионного трикотажа.</w:t>
            </w:r>
          </w:p>
        </w:tc>
      </w:tr>
      <w:tr w:rsidR="003B233E" w14:paraId="03C436F4" w14:textId="77777777">
        <w:trPr>
          <w:trHeight w:val="882"/>
        </w:trPr>
        <w:tc>
          <w:tcPr>
            <w:tcW w:w="2693" w:type="dxa"/>
            <w:vAlign w:val="center"/>
          </w:tcPr>
          <w:p w14:paraId="35BB00BB" w14:textId="77777777" w:rsidR="003B233E" w:rsidRDefault="0092144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Склеротерапия поверхностных вен абонемент </w:t>
            </w:r>
          </w:p>
          <w:p w14:paraId="6217D0DC" w14:textId="77777777" w:rsidR="003B233E" w:rsidRDefault="0092144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категории</w:t>
            </w:r>
          </w:p>
          <w:p w14:paraId="46B47A56" w14:textId="77777777" w:rsidR="003B233E" w:rsidRDefault="003B233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4C61D19" w14:textId="77777777" w:rsidR="003B233E" w:rsidRDefault="003B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6F21F" w14:textId="77777777" w:rsidR="003B233E" w:rsidRDefault="00921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24 000р.</w:t>
            </w:r>
          </w:p>
        </w:tc>
        <w:tc>
          <w:tcPr>
            <w:tcW w:w="6663" w:type="dxa"/>
            <w:vAlign w:val="center"/>
          </w:tcPr>
          <w:p w14:paraId="15933EEB" w14:textId="77777777" w:rsidR="003B233E" w:rsidRDefault="0092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до 5 посещений с инъекциями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склерозанта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CE184ED" w14:textId="77777777" w:rsidR="003B233E" w:rsidRDefault="0092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-контрольный прием под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контролем  УЗИ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2 недели; </w:t>
            </w:r>
          </w:p>
          <w:p w14:paraId="02B563D9" w14:textId="77777777" w:rsidR="003B233E" w:rsidRDefault="0092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чулок второго класса компрессии;</w:t>
            </w:r>
          </w:p>
        </w:tc>
      </w:tr>
      <w:tr w:rsidR="003B233E" w14:paraId="1E1EFF4A" w14:textId="77777777">
        <w:tc>
          <w:tcPr>
            <w:tcW w:w="2693" w:type="dxa"/>
            <w:vAlign w:val="center"/>
          </w:tcPr>
          <w:p w14:paraId="197CEE2F" w14:textId="77777777" w:rsidR="003B233E" w:rsidRDefault="0092144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Склеротерапия поверхностных вен абонемент </w:t>
            </w:r>
          </w:p>
          <w:p w14:paraId="68CA4CBE" w14:textId="77777777" w:rsidR="003B233E" w:rsidRDefault="0092144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II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категории</w:t>
            </w:r>
          </w:p>
          <w:p w14:paraId="33EEF126" w14:textId="77777777" w:rsidR="003B233E" w:rsidRDefault="003B233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0A611F9" w14:textId="77777777" w:rsidR="003B233E" w:rsidRDefault="003B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C6F20" w14:textId="77777777" w:rsidR="003B233E" w:rsidRDefault="00921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29 000р.</w:t>
            </w:r>
          </w:p>
        </w:tc>
        <w:tc>
          <w:tcPr>
            <w:tcW w:w="6663" w:type="dxa"/>
            <w:vAlign w:val="center"/>
          </w:tcPr>
          <w:p w14:paraId="2E0FE73B" w14:textId="77777777" w:rsidR="003B233E" w:rsidRDefault="0092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 8 посещений с инъекциями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склерозанта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3269CA6" w14:textId="77777777" w:rsidR="003B233E" w:rsidRDefault="0092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-контрольный прием под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контролем  УЗИ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через 2 недели; </w:t>
            </w:r>
          </w:p>
          <w:p w14:paraId="6B545A74" w14:textId="77777777" w:rsidR="003B233E" w:rsidRDefault="0092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чулок второго класса компрессии;</w:t>
            </w:r>
          </w:p>
        </w:tc>
      </w:tr>
      <w:tr w:rsidR="003B233E" w14:paraId="19C65651" w14:textId="77777777">
        <w:tc>
          <w:tcPr>
            <w:tcW w:w="2693" w:type="dxa"/>
            <w:vAlign w:val="center"/>
          </w:tcPr>
          <w:p w14:paraId="26348A22" w14:textId="77777777" w:rsidR="003B233E" w:rsidRDefault="0092144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Склеротерапия поверхностных вен абонемент </w:t>
            </w:r>
          </w:p>
          <w:p w14:paraId="48A4026F" w14:textId="77777777" w:rsidR="003B233E" w:rsidRDefault="0092144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III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категории</w:t>
            </w:r>
          </w:p>
          <w:p w14:paraId="56FE2C1F" w14:textId="77777777" w:rsidR="003B233E" w:rsidRDefault="003B233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FEF8C42" w14:textId="77777777" w:rsidR="003B233E" w:rsidRDefault="00921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39 000р.</w:t>
            </w:r>
          </w:p>
        </w:tc>
        <w:tc>
          <w:tcPr>
            <w:tcW w:w="6663" w:type="dxa"/>
            <w:vAlign w:val="center"/>
          </w:tcPr>
          <w:p w14:paraId="53E4A880" w14:textId="77777777" w:rsidR="003B233E" w:rsidRDefault="0092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 14 посещений с инъекциями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склерозанта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6211F54" w14:textId="77777777" w:rsidR="003B233E" w:rsidRDefault="0092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-контрольный прием под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контролем  УЗИ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через 2 недели;</w:t>
            </w:r>
          </w:p>
          <w:p w14:paraId="3FBB916A" w14:textId="77777777" w:rsidR="003B233E" w:rsidRDefault="0092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  чулка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второго класса компрессии;</w:t>
            </w:r>
          </w:p>
        </w:tc>
      </w:tr>
    </w:tbl>
    <w:p w14:paraId="68EA2DDA" w14:textId="77777777" w:rsidR="003B233E" w:rsidRDefault="003B23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DE885" w14:textId="77777777" w:rsidR="003B233E" w:rsidRDefault="009214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СКЛЕРОТЕРАПИЯ СТВОЛОВАЯ</w:t>
      </w:r>
    </w:p>
    <w:tbl>
      <w:tblPr>
        <w:tblStyle w:val="af1"/>
        <w:tblW w:w="10881" w:type="dxa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5953"/>
      </w:tblGrid>
      <w:tr w:rsidR="003B233E" w14:paraId="4AFECE7C" w14:textId="77777777">
        <w:tc>
          <w:tcPr>
            <w:tcW w:w="3510" w:type="dxa"/>
          </w:tcPr>
          <w:p w14:paraId="13FE3ED7" w14:textId="77777777" w:rsidR="003B233E" w:rsidRDefault="0092144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УСЛУГА</w:t>
            </w:r>
          </w:p>
        </w:tc>
        <w:tc>
          <w:tcPr>
            <w:tcW w:w="1418" w:type="dxa"/>
          </w:tcPr>
          <w:p w14:paraId="1BBD6FC9" w14:textId="77777777" w:rsidR="003B233E" w:rsidRDefault="0092144A">
            <w:pPr>
              <w:jc w:val="center"/>
              <w:rPr>
                <w:rFonts w:asciiTheme="majorHAnsi" w:hAnsiTheme="majorHAnsi" w:cs="Arial"/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5953" w:type="dxa"/>
          </w:tcPr>
          <w:p w14:paraId="4D7635E7" w14:textId="77777777" w:rsidR="003B233E" w:rsidRDefault="00921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 АБОНЕМЕНТА</w:t>
            </w:r>
          </w:p>
        </w:tc>
      </w:tr>
      <w:tr w:rsidR="003B233E" w14:paraId="169B2E07" w14:textId="77777777">
        <w:tc>
          <w:tcPr>
            <w:tcW w:w="3510" w:type="dxa"/>
            <w:vAlign w:val="center"/>
          </w:tcPr>
          <w:p w14:paraId="2C4456A5" w14:textId="77777777" w:rsidR="003B233E" w:rsidRDefault="0092144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Склеротерапия стволовая абонемент I категории</w:t>
            </w:r>
          </w:p>
          <w:p w14:paraId="54BCCB7C" w14:textId="77777777" w:rsidR="003B233E" w:rsidRDefault="003B23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9D74230" w14:textId="77777777" w:rsidR="003B233E" w:rsidRDefault="00921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29 000р.</w:t>
            </w:r>
          </w:p>
        </w:tc>
        <w:tc>
          <w:tcPr>
            <w:tcW w:w="5953" w:type="dxa"/>
          </w:tcPr>
          <w:p w14:paraId="02132C18" w14:textId="77777777" w:rsidR="003B233E" w:rsidRDefault="0092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-4 посещения с инъекциями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склерозанта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48F437A" w14:textId="77777777" w:rsidR="003B233E" w:rsidRDefault="0092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контрольный прием под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контролем  УЗИ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через 2 недели; </w:t>
            </w:r>
          </w:p>
          <w:p w14:paraId="771C5FFC" w14:textId="77777777" w:rsidR="003B233E" w:rsidRDefault="0092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чулок второго класса компрессии;</w:t>
            </w:r>
          </w:p>
        </w:tc>
      </w:tr>
      <w:tr w:rsidR="003B233E" w14:paraId="786212AF" w14:textId="77777777">
        <w:tc>
          <w:tcPr>
            <w:tcW w:w="3510" w:type="dxa"/>
            <w:vAlign w:val="center"/>
          </w:tcPr>
          <w:p w14:paraId="5A41702C" w14:textId="77777777" w:rsidR="003B233E" w:rsidRDefault="0092144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Склеротерапия стволовая абонемент II категории</w:t>
            </w:r>
          </w:p>
          <w:p w14:paraId="1B793994" w14:textId="77777777" w:rsidR="003B233E" w:rsidRDefault="003B23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4A2A455" w14:textId="77777777" w:rsidR="003B233E" w:rsidRDefault="00921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38 000р.</w:t>
            </w:r>
          </w:p>
        </w:tc>
        <w:tc>
          <w:tcPr>
            <w:tcW w:w="5953" w:type="dxa"/>
          </w:tcPr>
          <w:p w14:paraId="3E8701E2" w14:textId="77777777" w:rsidR="003B233E" w:rsidRDefault="0092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посещений с инъекциями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склерозанта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C600CFF" w14:textId="77777777" w:rsidR="003B233E" w:rsidRDefault="0092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контрольный прием под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контролем  УЗИ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через 2 недели; </w:t>
            </w:r>
          </w:p>
          <w:p w14:paraId="6BDF80EE" w14:textId="77777777" w:rsidR="003B233E" w:rsidRDefault="0092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чулок второго класса компрессии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</w:t>
            </w:r>
          </w:p>
        </w:tc>
      </w:tr>
      <w:tr w:rsidR="003B233E" w14:paraId="040AFF06" w14:textId="77777777">
        <w:tc>
          <w:tcPr>
            <w:tcW w:w="3510" w:type="dxa"/>
            <w:vAlign w:val="center"/>
          </w:tcPr>
          <w:p w14:paraId="6573B6E3" w14:textId="77777777" w:rsidR="003B233E" w:rsidRDefault="0092144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37223666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Склеротерапия стволовая</w:t>
            </w:r>
            <w:bookmarkEnd w:id="0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абонемент III категории</w:t>
            </w:r>
          </w:p>
          <w:p w14:paraId="233C1149" w14:textId="77777777" w:rsidR="003B233E" w:rsidRDefault="003B23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26FE9CC" w14:textId="77777777" w:rsidR="003B233E" w:rsidRDefault="00921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45 000р.</w:t>
            </w:r>
          </w:p>
        </w:tc>
        <w:tc>
          <w:tcPr>
            <w:tcW w:w="5953" w:type="dxa"/>
          </w:tcPr>
          <w:p w14:paraId="2A690D81" w14:textId="77777777" w:rsidR="003B233E" w:rsidRDefault="0092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посещений с инъекциями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склерозанта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B37D1E7" w14:textId="77777777" w:rsidR="003B233E" w:rsidRDefault="0092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контрольный прием под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контролем  УЗИ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через 2 недели; </w:t>
            </w:r>
          </w:p>
          <w:p w14:paraId="477C3BB2" w14:textId="77777777" w:rsidR="003B233E" w:rsidRDefault="0092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два чулка второго класса компрессии;</w:t>
            </w:r>
          </w:p>
        </w:tc>
      </w:tr>
    </w:tbl>
    <w:p w14:paraId="34E6371D" w14:textId="77777777" w:rsidR="003B233E" w:rsidRDefault="00921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Склеротерапия стволовая притоков одно посещение 9 000р  </w:t>
      </w:r>
    </w:p>
    <w:sectPr w:rsidR="003B233E">
      <w:headerReference w:type="default" r:id="rId7"/>
      <w:pgSz w:w="11906" w:h="16838"/>
      <w:pgMar w:top="766" w:right="140" w:bottom="284" w:left="567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5A2AB" w14:textId="77777777" w:rsidR="00F11F69" w:rsidRDefault="00F11F69">
      <w:pPr>
        <w:spacing w:after="0" w:line="240" w:lineRule="auto"/>
      </w:pPr>
      <w:r>
        <w:separator/>
      </w:r>
    </w:p>
  </w:endnote>
  <w:endnote w:type="continuationSeparator" w:id="0">
    <w:p w14:paraId="3094FC52" w14:textId="77777777" w:rsidR="00F11F69" w:rsidRDefault="00F1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14F0D" w14:textId="77777777" w:rsidR="00F11F69" w:rsidRDefault="00F11F69">
      <w:pPr>
        <w:spacing w:after="0" w:line="240" w:lineRule="auto"/>
      </w:pPr>
      <w:r>
        <w:separator/>
      </w:r>
    </w:p>
  </w:footnote>
  <w:footnote w:type="continuationSeparator" w:id="0">
    <w:p w14:paraId="540C6BE7" w14:textId="77777777" w:rsidR="00F11F69" w:rsidRDefault="00F11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FD27C" w14:textId="77777777" w:rsidR="003B233E" w:rsidRDefault="0092144A">
    <w:pPr>
      <w:spacing w:after="0"/>
      <w:ind w:right="426"/>
      <w:jc w:val="right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4" behindDoc="0" locked="0" layoutInCell="0" allowOverlap="1" wp14:anchorId="29B8A3CE" wp14:editId="2B70E4BD">
          <wp:simplePos x="0" y="0"/>
          <wp:positionH relativeFrom="column">
            <wp:posOffset>-134620</wp:posOffset>
          </wp:positionH>
          <wp:positionV relativeFrom="paragraph">
            <wp:posOffset>-41910</wp:posOffset>
          </wp:positionV>
          <wp:extent cx="2909570" cy="812165"/>
          <wp:effectExtent l="0" t="0" r="0" b="0"/>
          <wp:wrapTight wrapText="bothSides">
            <wp:wrapPolygon edited="0">
              <wp:start x="845" y="0"/>
              <wp:lineTo x="-4" y="2022"/>
              <wp:lineTo x="-4" y="10122"/>
              <wp:lineTo x="420" y="16209"/>
              <wp:lineTo x="1267" y="21274"/>
              <wp:lineTo x="1411" y="21274"/>
              <wp:lineTo x="2259" y="21274"/>
              <wp:lineTo x="5228" y="21274"/>
              <wp:lineTo x="21492" y="17220"/>
              <wp:lineTo x="21492" y="4555"/>
              <wp:lineTo x="2822" y="0"/>
              <wp:lineTo x="845" y="0"/>
            </wp:wrapPolygon>
          </wp:wrapTight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09570" cy="812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t>ООО «Варикоза нет»</w:t>
    </w:r>
  </w:p>
  <w:p w14:paraId="4E7AE35F" w14:textId="77777777" w:rsidR="003B233E" w:rsidRDefault="0092144A">
    <w:pPr>
      <w:tabs>
        <w:tab w:val="left" w:pos="255"/>
        <w:tab w:val="right" w:pos="10915"/>
      </w:tabs>
      <w:spacing w:after="0"/>
      <w:ind w:right="42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>г. Самара, ул. Чернореченская, д. 27</w:t>
    </w:r>
  </w:p>
  <w:p w14:paraId="5B7184F5" w14:textId="77777777" w:rsidR="003B233E" w:rsidRDefault="0092144A">
    <w:pPr>
      <w:spacing w:after="0"/>
      <w:ind w:right="42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Тел.: +7(846) 229-49-29, сайт: </w:t>
    </w:r>
    <w:r>
      <w:rPr>
        <w:rFonts w:ascii="Times New Roman" w:hAnsi="Times New Roman" w:cs="Times New Roman"/>
        <w:lang w:val="en-US"/>
      </w:rPr>
      <w:t>samara</w:t>
    </w:r>
    <w:r>
      <w:rPr>
        <w:rFonts w:ascii="Times New Roman" w:hAnsi="Times New Roman" w:cs="Times New Roman"/>
      </w:rPr>
      <w:t>.varikozanet.org</w:t>
    </w:r>
  </w:p>
  <w:p w14:paraId="2D0695DA" w14:textId="77777777" w:rsidR="003B233E" w:rsidRDefault="0092144A">
    <w:pPr>
      <w:spacing w:after="0"/>
      <w:ind w:right="42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Лицензия: </w:t>
    </w:r>
    <w:r>
      <w:rPr>
        <w:sz w:val="24"/>
        <w:szCs w:val="24"/>
      </w:rPr>
      <w:t xml:space="preserve">№ </w:t>
    </w:r>
    <w:r>
      <w:rPr>
        <w:rFonts w:ascii="Times New Roman" w:hAnsi="Times New Roman" w:cs="Times New Roman"/>
        <w:sz w:val="24"/>
        <w:szCs w:val="24"/>
      </w:rPr>
      <w:t>Л041-01129-18/00360791</w:t>
    </w:r>
    <w:r>
      <w:rPr>
        <w:sz w:val="24"/>
        <w:szCs w:val="24"/>
      </w:rPr>
      <w:t xml:space="preserve"> от </w:t>
    </w:r>
    <w:r>
      <w:rPr>
        <w:rFonts w:ascii="Times New Roman" w:hAnsi="Times New Roman" w:cs="Times New Roman"/>
        <w:sz w:val="24"/>
        <w:szCs w:val="24"/>
      </w:rPr>
      <w:t>19.03.2021</w:t>
    </w:r>
  </w:p>
  <w:p w14:paraId="70AFA6C8" w14:textId="77777777" w:rsidR="003B233E" w:rsidRDefault="003B233E">
    <w:pPr>
      <w:spacing w:after="0"/>
      <w:ind w:right="426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3E"/>
    <w:rsid w:val="00227D4E"/>
    <w:rsid w:val="003B233E"/>
    <w:rsid w:val="0052450E"/>
    <w:rsid w:val="00873F45"/>
    <w:rsid w:val="0092144A"/>
    <w:rsid w:val="00F1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10AC"/>
  <w15:docId w15:val="{5BB19C83-7957-4FCB-B0D3-4F7E7939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69C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852569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6628D"/>
  </w:style>
  <w:style w:type="character" w:customStyle="1" w:styleId="a4">
    <w:name w:val="Нижний колонтитул Знак"/>
    <w:basedOn w:val="a0"/>
    <w:uiPriority w:val="99"/>
    <w:qFormat/>
    <w:rsid w:val="0056628D"/>
  </w:style>
  <w:style w:type="character" w:customStyle="1" w:styleId="a5">
    <w:name w:val="Текст выноски Знак"/>
    <w:basedOn w:val="a0"/>
    <w:uiPriority w:val="99"/>
    <w:semiHidden/>
    <w:qFormat/>
    <w:rsid w:val="002E3CC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45EB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8525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ubservices-item-price-value">
    <w:name w:val="subservices-item-price-value"/>
    <w:basedOn w:val="a0"/>
    <w:qFormat/>
    <w:rsid w:val="00852569"/>
  </w:style>
  <w:style w:type="character" w:customStyle="1" w:styleId="subservices-item-price-currency">
    <w:name w:val="subservices-item-price-currency"/>
    <w:basedOn w:val="a0"/>
    <w:qFormat/>
    <w:rsid w:val="00852569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Tahoma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56628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56628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2E3C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2501C"/>
    <w:pPr>
      <w:ind w:left="720"/>
      <w:contextualSpacing/>
    </w:p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39"/>
    <w:rsid w:val="00951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F202-01B5-4A72-8BBF-F9462C16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Пользователь</cp:lastModifiedBy>
  <cp:revision>4</cp:revision>
  <cp:lastPrinted>2025-06-30T06:35:00Z</cp:lastPrinted>
  <dcterms:created xsi:type="dcterms:W3CDTF">2025-06-18T10:33:00Z</dcterms:created>
  <dcterms:modified xsi:type="dcterms:W3CDTF">2025-06-30T06:35:00Z</dcterms:modified>
  <dc:language>ru-RU</dc:language>
</cp:coreProperties>
</file>